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95" w:rsidRPr="009D145C" w:rsidRDefault="00E95FB5" w:rsidP="00EF3095">
      <w:pPr>
        <w:spacing w:before="120" w:after="120" w:line="240" w:lineRule="atLeast"/>
        <w:jc w:val="right"/>
        <w:rPr>
          <w:i/>
        </w:rPr>
      </w:pPr>
      <w:r w:rsidRPr="009D145C">
        <w:rPr>
          <w:i/>
        </w:rPr>
        <w:t>Образец</w:t>
      </w:r>
      <w:r w:rsidR="009D145C" w:rsidRPr="009D145C">
        <w:rPr>
          <w:i/>
        </w:rPr>
        <w:t xml:space="preserve"> № 5</w:t>
      </w:r>
    </w:p>
    <w:p w:rsidR="00EF3095" w:rsidRPr="00A216AD" w:rsidRDefault="00EF3095" w:rsidP="00EF3095">
      <w:pPr>
        <w:spacing w:before="120" w:after="120" w:line="240" w:lineRule="atLeast"/>
        <w:jc w:val="center"/>
        <w:rPr>
          <w:b/>
          <w:sz w:val="28"/>
          <w:szCs w:val="28"/>
        </w:rPr>
      </w:pPr>
    </w:p>
    <w:p w:rsidR="00EF3095" w:rsidRPr="00A216AD" w:rsidRDefault="00EF3095" w:rsidP="00EF3095">
      <w:pPr>
        <w:spacing w:before="120" w:after="120" w:line="240" w:lineRule="atLeast"/>
        <w:jc w:val="center"/>
        <w:rPr>
          <w:b/>
          <w:sz w:val="28"/>
          <w:szCs w:val="28"/>
        </w:rPr>
      </w:pPr>
      <w:r w:rsidRPr="00A216AD">
        <w:rPr>
          <w:b/>
          <w:sz w:val="28"/>
          <w:szCs w:val="28"/>
        </w:rPr>
        <w:t xml:space="preserve">УВЕДОМЛЕНИЕ ВЪВ ВРЪЗКА С ЛИЧНИТЕ ДАННИ </w:t>
      </w:r>
    </w:p>
    <w:p w:rsidR="00EF3095" w:rsidRPr="00A216AD" w:rsidRDefault="00EF3095" w:rsidP="00EF3095">
      <w:pPr>
        <w:spacing w:before="120" w:after="120" w:line="240" w:lineRule="atLeast"/>
        <w:jc w:val="center"/>
        <w:rPr>
          <w:b/>
          <w:sz w:val="28"/>
          <w:szCs w:val="28"/>
        </w:rPr>
      </w:pPr>
      <w:r w:rsidRPr="00A216AD">
        <w:rPr>
          <w:b/>
          <w:sz w:val="28"/>
          <w:szCs w:val="28"/>
        </w:rPr>
        <w:t>известие за защита на неприкосновеността на личния живот на</w:t>
      </w:r>
    </w:p>
    <w:p w:rsidR="00EF3095" w:rsidRPr="00A216AD" w:rsidRDefault="00EF3095" w:rsidP="00EF3095">
      <w:pPr>
        <w:spacing w:before="120" w:after="120" w:line="240" w:lineRule="atLeast"/>
        <w:jc w:val="center"/>
        <w:rPr>
          <w:b/>
          <w:sz w:val="28"/>
          <w:szCs w:val="28"/>
        </w:rPr>
      </w:pPr>
      <w:r w:rsidRPr="00A216AD">
        <w:rPr>
          <w:b/>
          <w:sz w:val="28"/>
          <w:szCs w:val="28"/>
        </w:rPr>
        <w:t>контрагенти/изпълнители на външни услуги на</w:t>
      </w:r>
    </w:p>
    <w:p w:rsidR="00EF3095" w:rsidRPr="00A216AD" w:rsidRDefault="00EA4406" w:rsidP="00EF3095">
      <w:pPr>
        <w:spacing w:before="120" w:after="120" w:line="240" w:lineRule="atLeast"/>
        <w:jc w:val="center"/>
        <w:rPr>
          <w:b/>
          <w:sz w:val="28"/>
          <w:szCs w:val="28"/>
        </w:rPr>
      </w:pPr>
      <w:r w:rsidRPr="00A216AD">
        <w:rPr>
          <w:b/>
          <w:sz w:val="28"/>
          <w:szCs w:val="28"/>
        </w:rPr>
        <w:t xml:space="preserve"> „</w:t>
      </w:r>
      <w:r w:rsidR="00E95FB5">
        <w:rPr>
          <w:b/>
          <w:sz w:val="28"/>
          <w:szCs w:val="28"/>
        </w:rPr>
        <w:t>УСБАЛ по онкология</w:t>
      </w:r>
      <w:r w:rsidR="00EF3095" w:rsidRPr="00A216AD">
        <w:rPr>
          <w:b/>
          <w:sz w:val="28"/>
          <w:szCs w:val="28"/>
        </w:rPr>
        <w:t>“ ЕАД</w:t>
      </w:r>
    </w:p>
    <w:p w:rsidR="00EF3095" w:rsidRPr="00A216AD" w:rsidRDefault="00EF3095" w:rsidP="00EF3095">
      <w:pPr>
        <w:spacing w:before="120" w:after="120" w:line="240" w:lineRule="atLeast"/>
        <w:jc w:val="center"/>
        <w:rPr>
          <w:sz w:val="28"/>
          <w:szCs w:val="28"/>
        </w:rPr>
      </w:pPr>
    </w:p>
    <w:p w:rsidR="00EF3095" w:rsidRPr="00A216AD" w:rsidRDefault="00EF3095" w:rsidP="00EF3095">
      <w:pPr>
        <w:spacing w:before="120" w:after="120" w:line="240" w:lineRule="atLeast"/>
        <w:ind w:firstLine="720"/>
        <w:jc w:val="both"/>
        <w:rPr>
          <w:b/>
        </w:rPr>
      </w:pPr>
      <w:bookmarkStart w:id="0" w:name="_Hlk526422427"/>
      <w:r w:rsidRPr="00A216AD">
        <w:rPr>
          <w:b/>
        </w:rPr>
        <w:t>„</w:t>
      </w:r>
      <w:r w:rsidR="00E95FB5">
        <w:rPr>
          <w:b/>
        </w:rPr>
        <w:t>УСБАЛ по онкология</w:t>
      </w:r>
      <w:r w:rsidRPr="00A216AD">
        <w:rPr>
          <w:b/>
        </w:rPr>
        <w:t xml:space="preserve">“ ЕАД </w:t>
      </w:r>
      <w:bookmarkEnd w:id="0"/>
      <w:r w:rsidRPr="00A216AD">
        <w:t xml:space="preserve">отчита важността на конфиденциалността и защитата на личните Ви данни, и се ангажира да обработва тези лични данни при спазване на приложимите законови изисквания и установените стандарти и принципи.   </w:t>
      </w:r>
    </w:p>
    <w:p w:rsidR="00EF3095" w:rsidRPr="00A216AD" w:rsidRDefault="00EF3095" w:rsidP="00EF3095">
      <w:pPr>
        <w:spacing w:before="120" w:after="120" w:line="240" w:lineRule="atLeast"/>
        <w:jc w:val="both"/>
      </w:pPr>
    </w:p>
    <w:p w:rsidR="00EF3095" w:rsidRPr="00A216AD" w:rsidRDefault="00EF3095" w:rsidP="00EF3095">
      <w:pPr>
        <w:spacing w:before="120" w:after="120" w:line="240" w:lineRule="atLeast"/>
        <w:jc w:val="both"/>
        <w:rPr>
          <w:b/>
          <w:u w:val="single"/>
        </w:rPr>
      </w:pPr>
      <w:r w:rsidRPr="00A216AD">
        <w:rPr>
          <w:b/>
          <w:u w:val="single"/>
        </w:rPr>
        <w:t>ПО ОТНОШЕНИЕ НА НАШИТЕ КОНТРАГЕНТИ (ИЗПЪЛНИТЕЛИ НА ВЪНШНИ УСЛУГИ, ДОСТАВЧИЦИ) НИЕ СЪБИРАМЕ И ОБРАБОТВАМЕ ЛИЧНИ ДАННИ, КАКТО СЛЕДВА:</w:t>
      </w:r>
    </w:p>
    <w:p w:rsidR="00EF3095" w:rsidRPr="00A216AD" w:rsidRDefault="00EF3095" w:rsidP="00EF3095">
      <w:pPr>
        <w:spacing w:before="120" w:after="120" w:line="240" w:lineRule="atLeast"/>
        <w:ind w:firstLine="720"/>
        <w:jc w:val="both"/>
      </w:pPr>
      <w:r w:rsidRPr="00A216AD">
        <w:rPr>
          <w:b/>
        </w:rPr>
        <w:t>Данни по лична карта</w:t>
      </w:r>
      <w:r w:rsidRPr="00A216AD">
        <w:t xml:space="preserve"> – три имена, адрес. Когато е необходимо, събираме и обработваме Вашите лични данни с цел идентифицирането Ви като физически лица-наши контрагенти и/или като физически лица-представители на юридически лица наши контрагенти. Данните се обработват, в съответствие със задължителните законови изисквания във връзка със счетоводното отчитане и данъчното облагане. Във връзка с това данните може да бъдат предоставени на компетентните държавни органи, например НАП. Идентифициращите данни могат да се предоставят на съдебни органи при спорове и/или на съдебни изпълнители във връзка с изпълнение на задълженията Ви като физически лица, произтичащи от договор или други взаимоотношения, както и във връзка с реализирането на легитимните интереси на</w:t>
      </w:r>
      <w:r w:rsidRPr="00A216AD">
        <w:rPr>
          <w:b/>
        </w:rPr>
        <w:t xml:space="preserve"> </w:t>
      </w:r>
      <w:r w:rsidR="00E95FB5" w:rsidRPr="00A216AD">
        <w:rPr>
          <w:b/>
        </w:rPr>
        <w:t>„</w:t>
      </w:r>
      <w:r w:rsidR="00E95FB5">
        <w:rPr>
          <w:b/>
        </w:rPr>
        <w:t>УСБАЛ по онкология</w:t>
      </w:r>
      <w:r w:rsidR="00E95FB5" w:rsidRPr="00A216AD">
        <w:rPr>
          <w:b/>
        </w:rPr>
        <w:t>“ ЕАД</w:t>
      </w:r>
      <w:r w:rsidRPr="00A216AD">
        <w:rPr>
          <w:b/>
        </w:rPr>
        <w:t xml:space="preserve"> </w:t>
      </w:r>
      <w:r w:rsidRPr="00A216AD">
        <w:t xml:space="preserve">в случай на необходимост от принудително събиране на дължими от Вас суми. </w:t>
      </w:r>
    </w:p>
    <w:p w:rsidR="00EF3095" w:rsidRPr="00A216AD" w:rsidRDefault="00EF3095" w:rsidP="00EF3095">
      <w:pPr>
        <w:spacing w:before="120" w:after="120" w:line="240" w:lineRule="atLeast"/>
        <w:ind w:firstLine="720"/>
        <w:jc w:val="both"/>
      </w:pPr>
      <w:r w:rsidRPr="00A216AD">
        <w:rPr>
          <w:b/>
        </w:rPr>
        <w:t xml:space="preserve">Служебен телефонен номер и </w:t>
      </w:r>
      <w:r w:rsidRPr="00A216AD">
        <w:rPr>
          <w:b/>
          <w:lang w:val="en-US"/>
        </w:rPr>
        <w:t>e</w:t>
      </w:r>
      <w:r w:rsidRPr="00A216AD">
        <w:rPr>
          <w:b/>
        </w:rPr>
        <w:t>-</w:t>
      </w:r>
      <w:r w:rsidRPr="00A216AD">
        <w:rPr>
          <w:b/>
          <w:lang w:val="en-US"/>
        </w:rPr>
        <w:t>mail</w:t>
      </w:r>
      <w:r w:rsidRPr="00A216AD">
        <w:rPr>
          <w:b/>
        </w:rPr>
        <w:t xml:space="preserve"> адрес за контакт</w:t>
      </w:r>
      <w:r w:rsidRPr="00A216AD">
        <w:t xml:space="preserve"> – използваме служебните Ви телефонни номера и електронна поща единствено за служебен контакт с Вас. Тези данни са ни необходими с цел изпълнение на договорите, сключени между нас или с оглед предстоящото сключване на договор.</w:t>
      </w:r>
    </w:p>
    <w:p w:rsidR="00EF3095" w:rsidRPr="00A216AD" w:rsidRDefault="00EF3095" w:rsidP="00EF3095">
      <w:pPr>
        <w:spacing w:before="120" w:after="120" w:line="240" w:lineRule="atLeast"/>
        <w:ind w:firstLine="720"/>
        <w:jc w:val="both"/>
      </w:pPr>
      <w:r w:rsidRPr="00A216AD">
        <w:rPr>
          <w:b/>
        </w:rPr>
        <w:t>Банкови данни (</w:t>
      </w:r>
      <w:r w:rsidRPr="00A216AD">
        <w:rPr>
          <w:b/>
          <w:lang w:val="en-US"/>
        </w:rPr>
        <w:t>IBAN</w:t>
      </w:r>
      <w:r w:rsidRPr="00A216AD">
        <w:rPr>
          <w:b/>
        </w:rPr>
        <w:t xml:space="preserve">) </w:t>
      </w:r>
      <w:r w:rsidRPr="00A216AD">
        <w:t>– данните за банковите Ви сметки обработваме с цел финансово-счетоводна дейност и изпълнение на задълженията ни за плащане, включително по договори, когато данните се отнасят за физически лица.</w:t>
      </w:r>
    </w:p>
    <w:p w:rsidR="00EF3095" w:rsidRPr="00503330" w:rsidRDefault="00EF3095" w:rsidP="00EF3095">
      <w:pPr>
        <w:spacing w:before="120" w:after="120" w:line="240" w:lineRule="atLeast"/>
        <w:ind w:firstLine="720"/>
        <w:jc w:val="both"/>
      </w:pPr>
      <w:r w:rsidRPr="00503330">
        <w:t>Освен посочените по-горе лични данни, свързани с нашите контрагенти – физически лица, обработваме и лични данни от видеонаблюдение. Това се извършва с цел защита на легитимните ни интереси, свързани с осигуряване сигурността на помещенията на Болницата и на нашият персонал, пациенти и посетители.</w:t>
      </w:r>
    </w:p>
    <w:p w:rsidR="00EF3095" w:rsidRPr="00A216AD" w:rsidRDefault="00EF3095" w:rsidP="00EF3095">
      <w:pPr>
        <w:spacing w:before="120" w:after="120" w:line="240" w:lineRule="atLeast"/>
        <w:ind w:firstLine="720"/>
        <w:jc w:val="both"/>
      </w:pPr>
      <w:r w:rsidRPr="00A216AD">
        <w:t xml:space="preserve">Ние не извършваме индивидуално видеонаблюдение с цел да наблюдаваме конкретно Вас, въпреки че е възможно на определени места от територията на  Болницата, където </w:t>
      </w:r>
      <w:r w:rsidRPr="00A216AD">
        <w:lastRenderedPageBreak/>
        <w:t xml:space="preserve">пребивавате по служебни въпроси като контрагенти, да попаднете в обхвата на уредите за видеонаблюдение. </w:t>
      </w:r>
    </w:p>
    <w:p w:rsidR="00EF3095" w:rsidRPr="00A216AD" w:rsidRDefault="00EF3095" w:rsidP="00EF3095">
      <w:pPr>
        <w:spacing w:before="120" w:after="120" w:line="240" w:lineRule="atLeast"/>
        <w:ind w:left="360"/>
        <w:jc w:val="both"/>
      </w:pPr>
      <w:r w:rsidRPr="00A216AD">
        <w:t>Записите се съхраняват за срок не по-дълъг от 2 месеца след заснемането.</w:t>
      </w:r>
    </w:p>
    <w:p w:rsidR="00EF3095" w:rsidRPr="00A216AD" w:rsidRDefault="00EF3095" w:rsidP="00EF3095">
      <w:pPr>
        <w:spacing w:before="120" w:after="120" w:line="240" w:lineRule="atLeast"/>
        <w:jc w:val="both"/>
      </w:pPr>
    </w:p>
    <w:p w:rsidR="00EF3095" w:rsidRPr="00A216AD" w:rsidRDefault="00EF3095" w:rsidP="00EF3095">
      <w:pPr>
        <w:spacing w:before="120" w:after="120" w:line="240" w:lineRule="atLeast"/>
        <w:jc w:val="both"/>
        <w:rPr>
          <w:b/>
          <w:u w:val="single"/>
        </w:rPr>
      </w:pPr>
      <w:r w:rsidRPr="00A216AD">
        <w:rPr>
          <w:b/>
          <w:u w:val="single"/>
        </w:rPr>
        <w:t xml:space="preserve">ТРЕТИ ЛИЦА, НА КОИТО МОЖЕМ ДА ПРЕДОСТАВИМ ВАШИ ЛИЧНИ ДАННИ   </w:t>
      </w:r>
    </w:p>
    <w:p w:rsidR="00EF3095" w:rsidRPr="00A216AD" w:rsidRDefault="00E95FB5" w:rsidP="00EF3095">
      <w:pPr>
        <w:spacing w:before="120" w:after="120" w:line="240" w:lineRule="atLeast"/>
        <w:ind w:firstLine="360"/>
        <w:jc w:val="both"/>
      </w:pPr>
      <w:r w:rsidRPr="00A216AD">
        <w:rPr>
          <w:b/>
        </w:rPr>
        <w:t>„</w:t>
      </w:r>
      <w:r>
        <w:rPr>
          <w:b/>
        </w:rPr>
        <w:t>УСБАЛ по онкология</w:t>
      </w:r>
      <w:r w:rsidRPr="00A216AD">
        <w:rPr>
          <w:b/>
        </w:rPr>
        <w:t>“ ЕАД</w:t>
      </w:r>
      <w:r w:rsidR="00EF3095" w:rsidRPr="00A216AD">
        <w:t xml:space="preserve"> може да разкрие и предостави Ваши лични данни на компетентните държавни органи по предвидения в закона ред и в случаите, когато е налице съответно задължение за предоставянето им.</w:t>
      </w:r>
    </w:p>
    <w:p w:rsidR="00EF3095" w:rsidRPr="00A216AD" w:rsidRDefault="00EF3095" w:rsidP="00EF3095">
      <w:pPr>
        <w:spacing w:before="120" w:after="120" w:line="240" w:lineRule="atLeast"/>
        <w:jc w:val="both"/>
        <w:rPr>
          <w:b/>
          <w:u w:val="single"/>
        </w:rPr>
      </w:pPr>
    </w:p>
    <w:p w:rsidR="00EF3095" w:rsidRPr="00A216AD" w:rsidRDefault="00EF3095" w:rsidP="00EF3095">
      <w:pPr>
        <w:spacing w:before="120" w:after="120" w:line="240" w:lineRule="atLeast"/>
        <w:jc w:val="both"/>
        <w:rPr>
          <w:b/>
          <w:u w:val="single"/>
        </w:rPr>
      </w:pPr>
      <w:r w:rsidRPr="00A216AD">
        <w:rPr>
          <w:b/>
          <w:u w:val="single"/>
        </w:rPr>
        <w:t xml:space="preserve">ВАШИТЕ ПРАВА </w:t>
      </w:r>
    </w:p>
    <w:p w:rsidR="00EF3095" w:rsidRPr="00A216AD" w:rsidRDefault="00EF3095" w:rsidP="00EF3095">
      <w:pPr>
        <w:spacing w:before="120" w:after="120" w:line="240" w:lineRule="atLeast"/>
        <w:ind w:firstLine="360"/>
        <w:jc w:val="both"/>
      </w:pPr>
      <w:r w:rsidRPr="00A216AD">
        <w:t xml:space="preserve">Съгласно разпоредбите на Общия регламент за защита на личните данни (Регламент (ЕС) 2016/679), приложим от 25.05.2018 г., и при условията, определени в него, като субект на данни имате право: 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достъп</w:t>
      </w:r>
      <w:r w:rsidRPr="00A216AD">
        <w:rPr>
          <w:rFonts w:ascii="Times New Roman" w:hAnsi="Times New Roman"/>
          <w:sz w:val="24"/>
          <w:szCs w:val="24"/>
        </w:rPr>
        <w:t xml:space="preserve"> – имате право да поискате копие от информацията, която съхраняваме за Вас.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коригиране</w:t>
      </w:r>
      <w:r w:rsidRPr="00A216AD">
        <w:rPr>
          <w:rFonts w:ascii="Times New Roman" w:hAnsi="Times New Roman"/>
          <w:sz w:val="24"/>
          <w:szCs w:val="24"/>
        </w:rPr>
        <w:t xml:space="preserve"> – имате право да искате поправяне на данни, които съхраняваме за Вас и които са неточни или непълни.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изтриване (“да бъдете забравени”)</w:t>
      </w:r>
      <w:r w:rsidRPr="00A216AD">
        <w:rPr>
          <w:rFonts w:ascii="Times New Roman" w:hAnsi="Times New Roman"/>
          <w:sz w:val="24"/>
          <w:szCs w:val="24"/>
        </w:rPr>
        <w:t xml:space="preserve"> – при определени обстоятелства можете да поискате данните, които съхраняваме за Вас, да бъдат изтрити от нашите регистри.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ограничаване на обработването</w:t>
      </w:r>
      <w:r w:rsidRPr="00A216AD">
        <w:rPr>
          <w:rFonts w:ascii="Times New Roman" w:hAnsi="Times New Roman"/>
          <w:sz w:val="24"/>
          <w:szCs w:val="24"/>
        </w:rPr>
        <w:t xml:space="preserve"> – ако се прилагат определени условия, имате право да искате ограничаване на обработването.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преносимост</w:t>
      </w:r>
      <w:r w:rsidRPr="00A216AD">
        <w:rPr>
          <w:rFonts w:ascii="Times New Roman" w:hAnsi="Times New Roman"/>
          <w:sz w:val="24"/>
          <w:szCs w:val="24"/>
        </w:rPr>
        <w:t xml:space="preserve"> – имате право данните, които съхраняваме за Вас, да Ви бъдат предадени или да бъдат предадени на друга организация в случаите, когато те се обработват по автоматичен начин и на основание Вашето съгласие или договор.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 xml:space="preserve">Право на оттегляне на съгласието </w:t>
      </w:r>
      <w:r w:rsidRPr="00A216AD">
        <w:rPr>
          <w:rFonts w:ascii="Times New Roman" w:hAnsi="Times New Roman"/>
          <w:sz w:val="24"/>
          <w:szCs w:val="24"/>
        </w:rPr>
        <w:t>– Вие имате право да оттеглите Вашето съгласие за обработване на лични данни по всяко време, толкова лесно колкото то е дадено. Действието на оттегленото съгласие занапред.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възражение</w:t>
      </w:r>
      <w:r w:rsidRPr="00A216AD">
        <w:rPr>
          <w:rFonts w:ascii="Times New Roman" w:hAnsi="Times New Roman"/>
          <w:sz w:val="24"/>
          <w:szCs w:val="24"/>
        </w:rPr>
        <w:t xml:space="preserve"> – имате право да възразите срещу определени видове обработване, като например срещу всяко обработване на личните Ви данни, което се основава на легитимни интереси на </w:t>
      </w:r>
      <w:r w:rsidR="00E95FB5" w:rsidRPr="00E95FB5">
        <w:rPr>
          <w:rFonts w:ascii="Times New Roman" w:hAnsi="Times New Roman"/>
          <w:b/>
          <w:sz w:val="24"/>
          <w:szCs w:val="24"/>
        </w:rPr>
        <w:t>„УСБАЛ по онкология“ ЕАД</w:t>
      </w:r>
      <w:r w:rsidRPr="00A216AD">
        <w:rPr>
          <w:rFonts w:ascii="Times New Roman" w:hAnsi="Times New Roman"/>
          <w:sz w:val="24"/>
          <w:szCs w:val="24"/>
        </w:rPr>
        <w:t>. В този случай ние ще преустановим обработването, освен ако съществуват убедителни легитимни основания за обработването, които имат предимство пред Вашите лични интереси, права и свободи.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 xml:space="preserve">Право на възражение – </w:t>
      </w:r>
      <w:r w:rsidRPr="00A216AD">
        <w:rPr>
          <w:rFonts w:ascii="Times New Roman" w:hAnsi="Times New Roman"/>
          <w:sz w:val="24"/>
          <w:szCs w:val="24"/>
        </w:rPr>
        <w:t xml:space="preserve">имате право да възразите срещу обработване за целите на директния маркетинг. В тези случаи, не е необходимо да посочвате определени основания, както и ние сме длъжни да преустановим обработването без излишно забавяне. 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възражение срещу автоматизирано обработване, включително профилиране</w:t>
      </w:r>
      <w:r w:rsidRPr="00A216AD">
        <w:rPr>
          <w:rFonts w:ascii="Times New Roman" w:hAnsi="Times New Roman"/>
          <w:sz w:val="24"/>
          <w:szCs w:val="24"/>
        </w:rPr>
        <w:t xml:space="preserve"> – имате също така право да не бъдете обект на правните последици от решение, взето единствено въз основа на автоматизираното обработване или профилиране.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/>
          <w:sz w:val="24"/>
          <w:szCs w:val="24"/>
        </w:rPr>
        <w:t>Право на жалба</w:t>
      </w:r>
      <w:r w:rsidRPr="00A216AD">
        <w:rPr>
          <w:rFonts w:ascii="Times New Roman" w:hAnsi="Times New Roman"/>
          <w:sz w:val="24"/>
          <w:szCs w:val="24"/>
        </w:rPr>
        <w:t xml:space="preserve"> – Вие имате право да подадете жалба до надзорен орган и до съда.</w:t>
      </w:r>
    </w:p>
    <w:p w:rsidR="00EF3095" w:rsidRPr="00A216AD" w:rsidRDefault="00EF3095" w:rsidP="00EF3095">
      <w:pPr>
        <w:pStyle w:val="ListParagraph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sz w:val="24"/>
          <w:szCs w:val="24"/>
        </w:rPr>
        <w:t xml:space="preserve"> </w:t>
      </w:r>
    </w:p>
    <w:p w:rsidR="00EF3095" w:rsidRPr="00A216AD" w:rsidRDefault="00EF3095" w:rsidP="00EF3095">
      <w:pPr>
        <w:spacing w:before="120" w:after="120" w:line="240" w:lineRule="atLeast"/>
        <w:ind w:firstLine="720"/>
        <w:jc w:val="both"/>
      </w:pPr>
    </w:p>
    <w:p w:rsidR="00EF3095" w:rsidRPr="00DC4EDE" w:rsidRDefault="00EF3095" w:rsidP="00EF3095">
      <w:pPr>
        <w:spacing w:before="120" w:after="120" w:line="240" w:lineRule="atLeast"/>
        <w:ind w:firstLine="720"/>
        <w:jc w:val="both"/>
      </w:pPr>
      <w:r w:rsidRPr="00A216AD">
        <w:t>В случай че имате въпроси във връзка с обработването на Вашите лични данни или желаете да упражните съответните Ви права, можете да се обърнете към - Длъжностно лице по защит</w:t>
      </w:r>
      <w:r w:rsidR="004D2FCE">
        <w:t>а на данните на</w:t>
      </w:r>
      <w:r w:rsidR="00503330">
        <w:t xml:space="preserve"> </w:t>
      </w:r>
      <w:r w:rsidR="00503330">
        <w:rPr>
          <w:lang w:val="en-US"/>
        </w:rPr>
        <w:t>e-mail</w:t>
      </w:r>
      <w:r w:rsidR="00503330">
        <w:t xml:space="preserve">: </w:t>
      </w:r>
      <w:r w:rsidR="00503330" w:rsidRPr="00DC4EDE">
        <w:rPr>
          <w:lang w:val="en-US"/>
        </w:rPr>
        <w:t>dpo@sbalo</w:t>
      </w:r>
      <w:bookmarkStart w:id="1" w:name="_GoBack"/>
      <w:bookmarkEnd w:id="1"/>
      <w:r w:rsidR="00503330" w:rsidRPr="00DC4EDE">
        <w:rPr>
          <w:lang w:val="en-US"/>
        </w:rPr>
        <w:t>ncology.bg</w:t>
      </w:r>
    </w:p>
    <w:p w:rsidR="00EF3095" w:rsidRPr="00A216AD" w:rsidRDefault="00EF3095" w:rsidP="00EF3095">
      <w:pPr>
        <w:spacing w:before="120" w:after="120" w:line="240" w:lineRule="atLeast"/>
        <w:ind w:firstLine="720"/>
        <w:jc w:val="both"/>
      </w:pPr>
    </w:p>
    <w:p w:rsidR="00EF3095" w:rsidRPr="00A216AD" w:rsidRDefault="00EF3095" w:rsidP="00EF3095">
      <w:pPr>
        <w:spacing w:before="120" w:after="120" w:line="240" w:lineRule="atLeast"/>
        <w:ind w:firstLine="720"/>
        <w:jc w:val="both"/>
      </w:pPr>
      <w:r w:rsidRPr="00A216AD">
        <w:t xml:space="preserve">Ако счетете, че ние обработваме Вашите лични данни незаконосъобразно, имате право да подадете жалба в Комисията за защита на личните данни на адрес: гр. София 1592, бул. „Цветан Лазаров“ № 2. </w:t>
      </w:r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Cs/>
          <w:sz w:val="24"/>
          <w:szCs w:val="24"/>
        </w:rPr>
        <w:t xml:space="preserve">Електронна поща: </w:t>
      </w:r>
      <w:hyperlink r:id="rId5" w:history="1">
        <w:r w:rsidRPr="00A216AD">
          <w:rPr>
            <w:rStyle w:val="Hyperlink"/>
            <w:rFonts w:ascii="Times New Roman" w:hAnsi="Times New Roman"/>
            <w:bCs/>
            <w:sz w:val="24"/>
            <w:szCs w:val="24"/>
          </w:rPr>
          <w:t>kzld@cpdp.bg</w:t>
        </w:r>
      </w:hyperlink>
    </w:p>
    <w:p w:rsidR="00EF3095" w:rsidRPr="00A216AD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bCs/>
          <w:sz w:val="24"/>
          <w:szCs w:val="24"/>
          <w:lang w:eastAsia="en-US"/>
        </w:rPr>
        <w:t>Интернет страница</w:t>
      </w:r>
      <w:r w:rsidRPr="00A216AD">
        <w:rPr>
          <w:rFonts w:ascii="Times New Roman" w:hAnsi="Times New Roman"/>
          <w:bCs/>
          <w:sz w:val="24"/>
          <w:szCs w:val="24"/>
          <w:lang w:val="en-US" w:eastAsia="en-US"/>
        </w:rPr>
        <w:t xml:space="preserve">: </w:t>
      </w:r>
      <w:hyperlink r:id="rId6" w:history="1">
        <w:r w:rsidRPr="00A216AD">
          <w:rPr>
            <w:rStyle w:val="Hyperlink"/>
            <w:rFonts w:ascii="Times New Roman" w:hAnsi="Times New Roman"/>
            <w:bCs/>
            <w:sz w:val="24"/>
            <w:szCs w:val="24"/>
            <w:lang w:val="en-US" w:eastAsia="en-US"/>
          </w:rPr>
          <w:t>www.cpdp.bg</w:t>
        </w:r>
      </w:hyperlink>
    </w:p>
    <w:p w:rsidR="00EF3095" w:rsidRPr="00A216AD" w:rsidRDefault="00EF3095" w:rsidP="00EF3095">
      <w:pPr>
        <w:tabs>
          <w:tab w:val="left" w:pos="1224"/>
        </w:tabs>
        <w:spacing w:before="120" w:after="120" w:line="240" w:lineRule="atLeast"/>
        <w:jc w:val="both"/>
        <w:rPr>
          <w:b/>
          <w:u w:val="single"/>
        </w:rPr>
      </w:pPr>
    </w:p>
    <w:p w:rsidR="00EF3095" w:rsidRPr="00A216AD" w:rsidRDefault="00EF3095" w:rsidP="00EF3095">
      <w:pPr>
        <w:spacing w:before="120" w:after="120" w:line="240" w:lineRule="atLeast"/>
        <w:jc w:val="both"/>
        <w:rPr>
          <w:b/>
          <w:u w:val="single"/>
        </w:rPr>
      </w:pPr>
    </w:p>
    <w:p w:rsidR="00EF3095" w:rsidRPr="00A216AD" w:rsidRDefault="00EF3095" w:rsidP="00EF3095">
      <w:pPr>
        <w:jc w:val="both"/>
        <w:rPr>
          <w:b/>
        </w:rPr>
      </w:pPr>
      <w:r w:rsidRPr="00A216AD">
        <w:rPr>
          <w:b/>
        </w:rPr>
        <w:t xml:space="preserve">Нямам възражения: </w:t>
      </w:r>
    </w:p>
    <w:p w:rsidR="00EF3095" w:rsidRPr="00A216AD" w:rsidRDefault="00EF3095" w:rsidP="00EF309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F3095" w:rsidRPr="00A216AD" w:rsidRDefault="00EF3095" w:rsidP="00EF309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F3095" w:rsidRPr="00A216AD" w:rsidRDefault="00EF3095" w:rsidP="00EF309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sz w:val="24"/>
          <w:szCs w:val="24"/>
        </w:rPr>
        <w:t>..</w:t>
      </w:r>
    </w:p>
    <w:p w:rsidR="00EF3095" w:rsidRPr="00A216AD" w:rsidRDefault="00EF3095" w:rsidP="00EF309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16AD">
        <w:rPr>
          <w:rFonts w:ascii="Times New Roman" w:hAnsi="Times New Roman"/>
          <w:sz w:val="24"/>
          <w:szCs w:val="24"/>
        </w:rPr>
        <w:t>..</w:t>
      </w:r>
    </w:p>
    <w:p w:rsidR="00AC1A17" w:rsidRPr="00A216AD" w:rsidRDefault="00EF3095">
      <w:r w:rsidRPr="00A216AD">
        <w:t xml:space="preserve"> (трите имена и подпис на лицето/лицата, чиито лични данни се посочват в документите по процедурата)</w:t>
      </w:r>
    </w:p>
    <w:sectPr w:rsidR="00AC1A17" w:rsidRPr="00A216AD" w:rsidSect="00A216AD">
      <w:pgSz w:w="12240" w:h="15840"/>
      <w:pgMar w:top="1417" w:right="1260" w:bottom="141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BFA"/>
    <w:multiLevelType w:val="hybridMultilevel"/>
    <w:tmpl w:val="87FA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7C4B"/>
    <w:multiLevelType w:val="hybridMultilevel"/>
    <w:tmpl w:val="6786D918"/>
    <w:lvl w:ilvl="0" w:tplc="F26470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95"/>
    <w:rsid w:val="004D2FCE"/>
    <w:rsid w:val="00503330"/>
    <w:rsid w:val="009274BD"/>
    <w:rsid w:val="009D145C"/>
    <w:rsid w:val="00A216AD"/>
    <w:rsid w:val="00AC1A17"/>
    <w:rsid w:val="00BA1728"/>
    <w:rsid w:val="00DC4EDE"/>
    <w:rsid w:val="00E95FB5"/>
    <w:rsid w:val="00EA4406"/>
    <w:rsid w:val="00E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656C-09D2-4DD7-9AF2-461E021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F3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dp.bg/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12</cp:revision>
  <dcterms:created xsi:type="dcterms:W3CDTF">2019-09-19T08:17:00Z</dcterms:created>
  <dcterms:modified xsi:type="dcterms:W3CDTF">2019-10-03T10:31:00Z</dcterms:modified>
</cp:coreProperties>
</file>